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63B1">
      <w:pPr>
        <w:widowControl/>
        <w:spacing w:line="27" w:lineRule="atLeast"/>
        <w:jc w:val="center"/>
        <w:rPr>
          <w:rFonts w:ascii="Times New Roman" w:hAnsi="Times New Roman" w:eastAsia="Helvetica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Helvetica" w:cs="Times New Roman"/>
          <w:b/>
          <w:bCs/>
          <w:color w:val="333333"/>
          <w:kern w:val="0"/>
          <w:sz w:val="28"/>
          <w:szCs w:val="28"/>
          <w:lang w:bidi="ar"/>
        </w:rPr>
        <w:t>四川轻化工大学20</w:t>
      </w:r>
      <w:r>
        <w:rPr>
          <w:rFonts w:hint="eastAsia" w:ascii="Times New Roman" w:hAnsi="Times New Roman" w:eastAsia="Helvetica" w:cs="Times New Roman"/>
          <w:b/>
          <w:bCs/>
          <w:color w:val="333333"/>
          <w:kern w:val="0"/>
          <w:sz w:val="28"/>
          <w:szCs w:val="28"/>
          <w:lang w:bidi="ar"/>
        </w:rPr>
        <w:t>2</w:t>
      </w:r>
      <w:r>
        <w:rPr>
          <w:rFonts w:hint="eastAsia" w:eastAsia="宋体" w:cs="Times New Roman" w:asciiTheme="minorEastAsia" w:hAnsiTheme="minorEastAsia"/>
          <w:b/>
          <w:bCs/>
          <w:color w:val="333333"/>
          <w:kern w:val="0"/>
          <w:sz w:val="28"/>
          <w:szCs w:val="28"/>
          <w:lang w:val="en-US" w:eastAsia="zh-CN" w:bidi="ar"/>
        </w:rPr>
        <w:t>5</w:t>
      </w:r>
      <w:r>
        <w:rPr>
          <w:rFonts w:ascii="Times New Roman" w:hAnsi="Times New Roman" w:eastAsia="Helvetica" w:cs="Times New Roman"/>
          <w:b/>
          <w:bCs/>
          <w:color w:val="333333"/>
          <w:kern w:val="0"/>
          <w:sz w:val="28"/>
          <w:szCs w:val="28"/>
          <w:lang w:bidi="ar"/>
        </w:rPr>
        <w:t>年全国大学生英语竞赛考生须知</w:t>
      </w:r>
    </w:p>
    <w:p w14:paraId="6EDCAC87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各位考生：</w:t>
      </w:r>
    </w:p>
    <w:p w14:paraId="784A41C8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年全国大学生英语竞赛初赛即将进行，为做好本次竞赛工作，请注意以下事项：</w:t>
      </w:r>
    </w:p>
    <w:p w14:paraId="1A85A6D3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1、竞赛时间：202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日（星期日）9:00—11:00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F1C359D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2、竞赛地点：汇南校区、李白河校区、临港校区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21B86C1C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3、请考生（含研究生）提前在外语学院网站通知公告栏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查询考场。</w:t>
      </w:r>
    </w:p>
    <w:p w14:paraId="5531EA51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4、参考时带上身份证、学生证、耳机、2B铅笔、橡皮擦、钢笔或签字笔。8：30考生入场，竞赛正式开始后至结束前，考生不得离开赛场。</w:t>
      </w:r>
    </w:p>
    <w:p w14:paraId="1AB6F578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 听力放音：听力考试使用调频放音（自贡校区频率79.8MHz、临港校区频率80.6MHz、李白河校区频率81.6MHz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），请考生自带耳机。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放音开始时间： A类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9：00， B类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9：30，C类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10：00，D类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10：30。请根据放音时间安排和本人所考的类别注意收音。</w:t>
      </w:r>
    </w:p>
    <w:p w14:paraId="0F4FCF75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 考生根据自己所考的类别务必正确填写机读卡上的“试卷类型”，即A或B或C或D。机读卡和答题纸上的准考证号填学号（共11位）。请认真填写学院、班级、姓名和准考证号等信息。</w:t>
      </w:r>
    </w:p>
    <w:p w14:paraId="1CB198F5">
      <w:pP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7、 注意：考生需要在答题纸上的姓名旁写上座位号。</w:t>
      </w:r>
    </w:p>
    <w:p w14:paraId="61B53FD9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8、考试结束后，11:00--11:05 收机读卡与答题纸，请准时交卷，不可拖延。监考教师收卷期间，请考生仍旧坐在座位上，待监考教师收卷清点完毕后，方可离开考场。试题不上交，由考生自行保留。</w:t>
      </w:r>
    </w:p>
    <w:p w14:paraId="5F87FE2D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9、考生须严格遵守考试纪律，不允许任何作弊行为，一经发现，取消参赛资格。</w:t>
      </w:r>
    </w:p>
    <w:p w14:paraId="52ADD9D3"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10、有关竞赛后续信息，请关注外语学院网站公告。 </w:t>
      </w:r>
    </w:p>
    <w:p w14:paraId="2ED70912">
      <w:pPr>
        <w:pStyle w:val="2"/>
        <w:widowControl/>
        <w:spacing w:before="0" w:after="0" w:line="360" w:lineRule="auto"/>
        <w:ind w:left="0" w:right="0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                       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外语学院</w:t>
      </w:r>
    </w:p>
    <w:p w14:paraId="6C59D456">
      <w:pPr>
        <w:pStyle w:val="2"/>
        <w:widowControl/>
        <w:spacing w:before="0" w:after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                                                       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年4月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525717C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DVlZDc3M2FlZjgzMThiM2U0NmI1Y2Y3MDMzNjcifQ=="/>
  </w:docVars>
  <w:rsids>
    <w:rsidRoot w:val="009845BC"/>
    <w:rsid w:val="000A7E2A"/>
    <w:rsid w:val="002E6F2E"/>
    <w:rsid w:val="00456CB2"/>
    <w:rsid w:val="00531D23"/>
    <w:rsid w:val="00795C65"/>
    <w:rsid w:val="009845BC"/>
    <w:rsid w:val="00C84C21"/>
    <w:rsid w:val="056D353A"/>
    <w:rsid w:val="05EF35A9"/>
    <w:rsid w:val="0C757CCF"/>
    <w:rsid w:val="13E27DF4"/>
    <w:rsid w:val="1AE975DF"/>
    <w:rsid w:val="27242217"/>
    <w:rsid w:val="28705340"/>
    <w:rsid w:val="2EED2E72"/>
    <w:rsid w:val="33CA5530"/>
    <w:rsid w:val="3B264215"/>
    <w:rsid w:val="3BCA1173"/>
    <w:rsid w:val="3D250A0A"/>
    <w:rsid w:val="48166DD0"/>
    <w:rsid w:val="4A34774F"/>
    <w:rsid w:val="4B0579E0"/>
    <w:rsid w:val="4C9A737D"/>
    <w:rsid w:val="52437C8D"/>
    <w:rsid w:val="59837DAB"/>
    <w:rsid w:val="5C7D4C4C"/>
    <w:rsid w:val="5E9D462A"/>
    <w:rsid w:val="613D50C8"/>
    <w:rsid w:val="61B56F70"/>
    <w:rsid w:val="668C5AB5"/>
    <w:rsid w:val="76D90E9D"/>
    <w:rsid w:val="7F2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5">
    <w:name w:val="Strong"/>
    <w:basedOn w:val="4"/>
    <w:qFormat/>
    <w:uiPriority w:val="0"/>
    <w:rPr>
      <w:b/>
      <w:shd w:val="clear" w:color="auto" w:fill="FFFFFF"/>
    </w:rPr>
  </w:style>
  <w:style w:type="character" w:styleId="6">
    <w:name w:val="FollowedHyperlink"/>
    <w:basedOn w:val="4"/>
    <w:qFormat/>
    <w:uiPriority w:val="0"/>
    <w:rPr>
      <w:color w:val="0000FF"/>
      <w:sz w:val="19"/>
      <w:szCs w:val="19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0000FF"/>
      <w:sz w:val="19"/>
      <w:szCs w:val="19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bdr w:val="single" w:color="CCCCCC" w:sz="6" w:space="0"/>
      <w:shd w:val="clear" w:color="auto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632</Characters>
  <Lines>6</Lines>
  <Paragraphs>1</Paragraphs>
  <TotalTime>10</TotalTime>
  <ScaleCrop>false</ScaleCrop>
  <LinksUpToDate>false</LinksUpToDate>
  <CharactersWithSpaces>793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~~芳</cp:lastModifiedBy>
  <dcterms:modified xsi:type="dcterms:W3CDTF">2025-04-08T06:29:35Z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612F60BCCA5E44C382D57AB76B9C5473_13</vt:lpwstr>
  </property>
  <property fmtid="{D5CDD505-2E9C-101B-9397-08002B2CF9AE}" pid="4" name="KSOTemplateDocerSaveRecord">
    <vt:lpwstr>eyJoZGlkIjoiZWM1MDVlZDc3M2FlZjgzMThiM2U0NmI1Y2Y3MDMzNjciLCJ1c2VySWQiOiI0NTU3NTQ0NjIifQ==</vt:lpwstr>
  </property>
</Properties>
</file>